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54" w:rsidRPr="00031154" w:rsidRDefault="00031154" w:rsidP="0003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1154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031154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031154" w:rsidRPr="00031154" w:rsidRDefault="00031154" w:rsidP="0003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1154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031154" w:rsidRPr="00031154" w:rsidRDefault="00031154" w:rsidP="0003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1154">
        <w:rPr>
          <w:rFonts w:ascii="Times New Roman" w:eastAsia="Times New Roman" w:hAnsi="Times New Roman" w:cs="Times New Roman"/>
          <w:b/>
          <w:sz w:val="32"/>
          <w:szCs w:val="32"/>
        </w:rPr>
        <w:t>Нижнеилимский район</w:t>
      </w:r>
    </w:p>
    <w:p w:rsidR="00031154" w:rsidRPr="00031154" w:rsidRDefault="00031154" w:rsidP="000311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31154">
        <w:rPr>
          <w:rFonts w:ascii="Times New Roman" w:eastAsia="Times New Roman" w:hAnsi="Times New Roman" w:cs="Times New Roman"/>
          <w:b/>
          <w:sz w:val="36"/>
          <w:szCs w:val="36"/>
        </w:rPr>
        <w:t>Новоигирминское муниципальное образование</w:t>
      </w:r>
      <w:r w:rsidRPr="00031154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 w:rsidRPr="00031154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031154" w:rsidRPr="00031154" w:rsidRDefault="00031154" w:rsidP="0003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1154" w:rsidRPr="00031154" w:rsidRDefault="00031154" w:rsidP="0003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115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31154" w:rsidRPr="00031154" w:rsidRDefault="00031154" w:rsidP="0003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154" w:rsidRPr="00031154" w:rsidRDefault="00031154" w:rsidP="000311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154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311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 </w:t>
      </w:r>
      <w:r w:rsidRPr="00031154">
        <w:rPr>
          <w:rFonts w:ascii="Times New Roman" w:eastAsia="Times New Roman" w:hAnsi="Times New Roman" w:cs="Times New Roman"/>
          <w:b/>
          <w:sz w:val="28"/>
          <w:szCs w:val="28"/>
        </w:rPr>
        <w:t xml:space="preserve">2019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491</w:t>
      </w:r>
    </w:p>
    <w:p w:rsidR="00031154" w:rsidRPr="00031154" w:rsidRDefault="00031154" w:rsidP="000311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154">
        <w:rPr>
          <w:rFonts w:ascii="Times New Roman" w:eastAsia="Times New Roman" w:hAnsi="Times New Roman" w:cs="Times New Roman"/>
          <w:b/>
          <w:sz w:val="28"/>
          <w:szCs w:val="28"/>
        </w:rPr>
        <w:t xml:space="preserve">р.п.   Новая Игирма </w:t>
      </w:r>
    </w:p>
    <w:p w:rsidR="00031154" w:rsidRPr="00031154" w:rsidRDefault="00031154" w:rsidP="0003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154" w:rsidRDefault="00031154" w:rsidP="0003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54"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проектно-сметной </w:t>
      </w:r>
    </w:p>
    <w:p w:rsidR="00031154" w:rsidRDefault="001F446E" w:rsidP="0003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документации «</w:t>
      </w:r>
      <w:r w:rsidR="00031154">
        <w:rPr>
          <w:rFonts w:ascii="Times New Roman" w:eastAsia="Times New Roman" w:hAnsi="Times New Roman" w:cs="Times New Roman"/>
          <w:sz w:val="28"/>
          <w:szCs w:val="28"/>
        </w:rPr>
        <w:t xml:space="preserve">Капитальный </w:t>
      </w:r>
    </w:p>
    <w:p w:rsidR="00031154" w:rsidRDefault="00031154" w:rsidP="0003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</w:t>
      </w:r>
    </w:p>
    <w:p w:rsidR="00031154" w:rsidRDefault="00031154" w:rsidP="0003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«Подъезд к р.п. Новая Игирма» </w:t>
      </w:r>
    </w:p>
    <w:p w:rsidR="00031154" w:rsidRPr="00031154" w:rsidRDefault="00031154" w:rsidP="00031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CCD" w:rsidRPr="000D1CCD" w:rsidRDefault="00031154" w:rsidP="000D1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11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на </w:t>
      </w:r>
      <w:r w:rsidR="001F446E" w:rsidRPr="00031154">
        <w:rPr>
          <w:rFonts w:ascii="Times New Roman" w:hAnsi="Times New Roman" w:cs="Times New Roman"/>
          <w:sz w:val="28"/>
          <w:szCs w:val="28"/>
        </w:rPr>
        <w:t>основании положительного</w:t>
      </w:r>
      <w:r w:rsidRPr="00031154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0D1CCD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031154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0D1CCD">
        <w:rPr>
          <w:rFonts w:ascii="Times New Roman" w:hAnsi="Times New Roman" w:cs="Times New Roman"/>
          <w:sz w:val="28"/>
          <w:szCs w:val="28"/>
        </w:rPr>
        <w:t>У</w:t>
      </w:r>
      <w:r w:rsidRPr="00031154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0D1CCD">
        <w:rPr>
          <w:rFonts w:ascii="Times New Roman" w:hAnsi="Times New Roman" w:cs="Times New Roman"/>
          <w:sz w:val="28"/>
          <w:szCs w:val="28"/>
        </w:rPr>
        <w:t xml:space="preserve">Иркутской области «Экспертиза в строительстве Иркутской области», руководствуясь </w:t>
      </w:r>
      <w:r w:rsidR="000D1CCD" w:rsidRPr="000D1CCD">
        <w:rPr>
          <w:rFonts w:ascii="Times New Roman" w:hAnsi="Times New Roman" w:cs="Times New Roman"/>
          <w:sz w:val="28"/>
          <w:szCs w:val="28"/>
        </w:rPr>
        <w:t xml:space="preserve">Уставом Новоигирминского муниципального образования, Администрация Новоигирминского городского поселения,                </w:t>
      </w:r>
    </w:p>
    <w:p w:rsidR="00031154" w:rsidRDefault="000D1CCD" w:rsidP="000D1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CCD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CCD" w:rsidRPr="00031154" w:rsidRDefault="000D1CCD" w:rsidP="000D1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1154" w:rsidRPr="00031154" w:rsidRDefault="00031154" w:rsidP="000D1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54">
        <w:rPr>
          <w:rFonts w:ascii="Times New Roman" w:hAnsi="Times New Roman" w:cs="Times New Roman"/>
          <w:sz w:val="28"/>
          <w:szCs w:val="28"/>
        </w:rPr>
        <w:t>1. Утвердить проектно-сметную документацию</w:t>
      </w:r>
      <w:r w:rsidR="00560CBA">
        <w:rPr>
          <w:rFonts w:ascii="Times New Roman" w:hAnsi="Times New Roman" w:cs="Times New Roman"/>
          <w:sz w:val="28"/>
          <w:szCs w:val="28"/>
        </w:rPr>
        <w:t xml:space="preserve"> на </w:t>
      </w:r>
      <w:r w:rsidRPr="00031154">
        <w:rPr>
          <w:rFonts w:ascii="Times New Roman" w:hAnsi="Times New Roman" w:cs="Times New Roman"/>
          <w:sz w:val="28"/>
          <w:szCs w:val="28"/>
        </w:rPr>
        <w:t xml:space="preserve"> </w:t>
      </w:r>
      <w:r w:rsidR="000D1CCD">
        <w:rPr>
          <w:rFonts w:ascii="Times New Roman" w:hAnsi="Times New Roman" w:cs="Times New Roman"/>
          <w:sz w:val="28"/>
          <w:szCs w:val="28"/>
        </w:rPr>
        <w:t xml:space="preserve"> объект капитального </w:t>
      </w:r>
      <w:r w:rsidR="001F446E">
        <w:rPr>
          <w:rFonts w:ascii="Times New Roman" w:hAnsi="Times New Roman" w:cs="Times New Roman"/>
          <w:sz w:val="28"/>
          <w:szCs w:val="28"/>
        </w:rPr>
        <w:t>строительства «</w:t>
      </w:r>
      <w:r w:rsidR="001F446E">
        <w:rPr>
          <w:rFonts w:ascii="Times New Roman" w:eastAsia="Times New Roman" w:hAnsi="Times New Roman" w:cs="Times New Roman"/>
          <w:sz w:val="28"/>
          <w:szCs w:val="28"/>
        </w:rPr>
        <w:t>Капитальный ремонт</w:t>
      </w:r>
      <w:r w:rsidR="000D1CCD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</w:t>
      </w:r>
      <w:r w:rsidR="001F446E">
        <w:rPr>
          <w:rFonts w:ascii="Times New Roman" w:eastAsia="Times New Roman" w:hAnsi="Times New Roman" w:cs="Times New Roman"/>
          <w:sz w:val="28"/>
          <w:szCs w:val="28"/>
        </w:rPr>
        <w:t>дороги «</w:t>
      </w:r>
      <w:r w:rsidR="000D1CCD">
        <w:rPr>
          <w:rFonts w:ascii="Times New Roman" w:eastAsia="Times New Roman" w:hAnsi="Times New Roman" w:cs="Times New Roman"/>
          <w:sz w:val="28"/>
          <w:szCs w:val="28"/>
        </w:rPr>
        <w:t xml:space="preserve">Подъезд к р.п. Новая Игирма» </w:t>
      </w:r>
      <w:r w:rsidR="000D1CCD">
        <w:rPr>
          <w:rFonts w:ascii="Times New Roman" w:eastAsia="Times New Roman" w:hAnsi="Times New Roman" w:cs="Times New Roman"/>
          <w:sz w:val="28"/>
          <w:szCs w:val="28"/>
        </w:rPr>
        <w:t xml:space="preserve">Нижнеилимского района Иркутской </w:t>
      </w:r>
      <w:r w:rsidR="001F446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1F446E" w:rsidRPr="00031154">
        <w:rPr>
          <w:rFonts w:ascii="Times New Roman" w:hAnsi="Times New Roman" w:cs="Times New Roman"/>
          <w:sz w:val="28"/>
          <w:szCs w:val="28"/>
        </w:rPr>
        <w:t> со</w:t>
      </w:r>
      <w:r w:rsidRPr="00031154">
        <w:rPr>
          <w:rFonts w:ascii="Times New Roman" w:hAnsi="Times New Roman" w:cs="Times New Roman"/>
          <w:sz w:val="28"/>
          <w:szCs w:val="28"/>
        </w:rPr>
        <w:t xml:space="preserve"> следующими техни</w:t>
      </w:r>
      <w:r w:rsidR="000D1CCD">
        <w:rPr>
          <w:rFonts w:ascii="Times New Roman" w:hAnsi="Times New Roman" w:cs="Times New Roman"/>
          <w:sz w:val="28"/>
          <w:szCs w:val="28"/>
        </w:rPr>
        <w:t>ческими показателями линейного объекта капитального строительства:</w:t>
      </w:r>
    </w:p>
    <w:p w:rsidR="00560CBA" w:rsidRDefault="00560CBA" w:rsidP="00031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строительства: капитальный ремонт;</w:t>
      </w:r>
    </w:p>
    <w:p w:rsidR="00560CBA" w:rsidRDefault="00560CBA" w:rsidP="00031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 дороги: обычного типа;</w:t>
      </w:r>
    </w:p>
    <w:p w:rsidR="00560CBA" w:rsidRDefault="00560CBA" w:rsidP="00031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154" w:rsidRPr="000311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категория участка автодороги: улица местного значения в научно-производственных, промышленных и коммунально-складских зонах (районах);</w:t>
      </w:r>
    </w:p>
    <w:p w:rsidR="000D1CCD" w:rsidRDefault="00560CBA" w:rsidP="00031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86A4F">
        <w:rPr>
          <w:rFonts w:ascii="Times New Roman" w:hAnsi="Times New Roman" w:cs="Times New Roman"/>
          <w:sz w:val="28"/>
          <w:szCs w:val="28"/>
        </w:rPr>
        <w:t>ротяженность трассы: 1,3438 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A4F" w:rsidRDefault="00560CBA" w:rsidP="00031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расчетная скорость основания: 60 км/час;</w:t>
      </w:r>
    </w:p>
    <w:p w:rsidR="00D51A64" w:rsidRDefault="00560CBA" w:rsidP="00031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-число полос движения: 2 шт.;</w:t>
      </w:r>
    </w:p>
    <w:p w:rsidR="00560CBA" w:rsidRDefault="00560CBA" w:rsidP="00031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ширина полосы движения: 3,5 м;</w:t>
      </w:r>
    </w:p>
    <w:p w:rsidR="00560CBA" w:rsidRDefault="00560CBA" w:rsidP="00031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ширина проезжей части: 7,0 м;</w:t>
      </w:r>
    </w:p>
    <w:p w:rsidR="00560CBA" w:rsidRDefault="00560CBA" w:rsidP="00031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ширина обочины: 05 и 1,5 м;</w:t>
      </w:r>
    </w:p>
    <w:p w:rsidR="00560CBA" w:rsidRDefault="00560CBA" w:rsidP="00031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ширина тротуара: 1,5 м;</w:t>
      </w:r>
    </w:p>
    <w:p w:rsidR="00560CBA" w:rsidRDefault="00560CBA" w:rsidP="00031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дорожной одежды: капитальный;</w:t>
      </w:r>
    </w:p>
    <w:p w:rsidR="00560CBA" w:rsidRDefault="00560CBA" w:rsidP="00031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покрытия: асфальтобетон;</w:t>
      </w:r>
    </w:p>
    <w:p w:rsidR="00560CBA" w:rsidRDefault="00560CBA" w:rsidP="00031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временные подвижные нагрузки: на дорожную одежду - 115 к/Н, на искусственные сооружения - А 11, НК-80;</w:t>
      </w:r>
    </w:p>
    <w:p w:rsidR="00560CBA" w:rsidRDefault="00560CBA" w:rsidP="00031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капитального ремонта: 48 смен.</w:t>
      </w:r>
    </w:p>
    <w:p w:rsidR="00560CBA" w:rsidRPr="00560CBA" w:rsidRDefault="00560CBA" w:rsidP="0056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CBA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    </w:t>
      </w:r>
    </w:p>
    <w:p w:rsidR="00560CBA" w:rsidRPr="00560CBA" w:rsidRDefault="00560CBA" w:rsidP="0056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CBA">
        <w:rPr>
          <w:rFonts w:ascii="Times New Roman" w:eastAsia="Times New Roman" w:hAnsi="Times New Roman" w:cs="Times New Roman"/>
          <w:sz w:val="28"/>
          <w:szCs w:val="28"/>
        </w:rPr>
        <w:t>3.  Настоящее постановление вступает в силу со дня опубликования.</w:t>
      </w:r>
    </w:p>
    <w:p w:rsidR="00560CBA" w:rsidRPr="00560CBA" w:rsidRDefault="00560CBA" w:rsidP="0056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CBA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данного постановления оставляю за собой.</w:t>
      </w:r>
    </w:p>
    <w:p w:rsidR="00560CBA" w:rsidRPr="00560CBA" w:rsidRDefault="00560CBA" w:rsidP="0056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C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60CBA" w:rsidRPr="00560CBA" w:rsidRDefault="00560CBA" w:rsidP="0056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CBA" w:rsidRPr="00560CBA" w:rsidRDefault="00560CBA" w:rsidP="00560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И.о. </w:t>
      </w:r>
      <w:r w:rsidRPr="00560CBA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560CBA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Новоигирминского</w:t>
      </w:r>
    </w:p>
    <w:p w:rsidR="00560CBA" w:rsidRPr="00560CBA" w:rsidRDefault="00560CBA" w:rsidP="0056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CB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                         </w:t>
      </w:r>
      <w:r w:rsidR="001F44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560C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1F446E">
        <w:rPr>
          <w:rFonts w:ascii="Times New Roman" w:eastAsia="Times New Roman" w:hAnsi="Times New Roman" w:cs="Times New Roman"/>
          <w:b/>
          <w:sz w:val="28"/>
          <w:szCs w:val="28"/>
        </w:rPr>
        <w:t>Ю.В. Рощин</w:t>
      </w:r>
    </w:p>
    <w:p w:rsidR="00560CBA" w:rsidRPr="00560CBA" w:rsidRDefault="00560CBA" w:rsidP="0056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C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560CBA" w:rsidRPr="00560CBA" w:rsidRDefault="00560CBA" w:rsidP="0056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0CBA">
        <w:rPr>
          <w:rFonts w:ascii="Times New Roman" w:eastAsia="Times New Roman" w:hAnsi="Times New Roman" w:cs="Times New Roman"/>
        </w:rPr>
        <w:t>Исп. С.</w:t>
      </w:r>
      <w:r w:rsidR="001F446E">
        <w:rPr>
          <w:rFonts w:ascii="Times New Roman" w:eastAsia="Times New Roman" w:hAnsi="Times New Roman" w:cs="Times New Roman"/>
        </w:rPr>
        <w:t xml:space="preserve"> </w:t>
      </w:r>
      <w:r w:rsidRPr="00560CBA">
        <w:rPr>
          <w:rFonts w:ascii="Times New Roman" w:eastAsia="Times New Roman" w:hAnsi="Times New Roman" w:cs="Times New Roman"/>
        </w:rPr>
        <w:t>Ю.</w:t>
      </w:r>
      <w:r w:rsidR="001F446E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560CBA">
        <w:rPr>
          <w:rFonts w:ascii="Times New Roman" w:eastAsia="Times New Roman" w:hAnsi="Times New Roman" w:cs="Times New Roman"/>
        </w:rPr>
        <w:t>Бахматова</w:t>
      </w:r>
    </w:p>
    <w:p w:rsidR="00560CBA" w:rsidRPr="00560CBA" w:rsidRDefault="00560CBA" w:rsidP="0056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CBA">
        <w:rPr>
          <w:rFonts w:ascii="Times New Roman" w:eastAsia="Times New Roman" w:hAnsi="Times New Roman" w:cs="Times New Roman"/>
        </w:rPr>
        <w:t>Рассылка: в дело, прокуратура, отдел МХ</w:t>
      </w:r>
      <w:r w:rsidR="001F446E">
        <w:rPr>
          <w:rFonts w:ascii="Times New Roman" w:eastAsia="Times New Roman" w:hAnsi="Times New Roman" w:cs="Times New Roman"/>
        </w:rPr>
        <w:t>.</w:t>
      </w:r>
      <w:r w:rsidRPr="00560CB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60CBA" w:rsidRPr="00560CBA" w:rsidRDefault="00560CBA" w:rsidP="0056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CBA" w:rsidRDefault="00560CBA" w:rsidP="00031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CBA" w:rsidRPr="00031154" w:rsidRDefault="00560CBA" w:rsidP="00031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60CBA" w:rsidRPr="0003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D4"/>
    <w:rsid w:val="00031154"/>
    <w:rsid w:val="000D1CCD"/>
    <w:rsid w:val="001F446E"/>
    <w:rsid w:val="00386A4F"/>
    <w:rsid w:val="00560CBA"/>
    <w:rsid w:val="00AD07D4"/>
    <w:rsid w:val="00D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F3F9"/>
  <w15:chartTrackingRefBased/>
  <w15:docId w15:val="{881FCA1B-3394-4400-9649-EA48A2B4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1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383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2</cp:revision>
  <cp:lastPrinted>2019-08-30T08:33:00Z</cp:lastPrinted>
  <dcterms:created xsi:type="dcterms:W3CDTF">2019-08-30T07:45:00Z</dcterms:created>
  <dcterms:modified xsi:type="dcterms:W3CDTF">2019-08-30T08:33:00Z</dcterms:modified>
</cp:coreProperties>
</file>